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131B" w14:textId="77777777"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14:paraId="218424F1" w14:textId="057625E7" w:rsidR="00AB408D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Javni poziv za dodjelu jednokratnih novčanih nagrada studentima sa područja Grada Konjica, sa prosjekom ocjena 9 i više i 4 i više</w:t>
      </w:r>
      <w:r w:rsidR="001D10CC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D10CC">
        <w:rPr>
          <w:rFonts w:ascii="Times New Roman" w:hAnsi="Times New Roman" w:cs="Times New Roman"/>
          <w:b/>
          <w:sz w:val="24"/>
          <w:szCs w:val="24"/>
        </w:rPr>
        <w:t>4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./202</w:t>
      </w:r>
      <w:r w:rsidR="001D10CC">
        <w:rPr>
          <w:rFonts w:ascii="Times New Roman" w:hAnsi="Times New Roman" w:cs="Times New Roman"/>
          <w:b/>
          <w:sz w:val="24"/>
          <w:szCs w:val="24"/>
        </w:rPr>
        <w:t>5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.</w:t>
      </w:r>
      <w:r w:rsidR="001D10CC" w:rsidRPr="001D1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0CC" w:rsidRPr="00A942FB">
        <w:rPr>
          <w:rFonts w:ascii="Times New Roman" w:hAnsi="Times New Roman" w:cs="Times New Roman"/>
          <w:b/>
          <w:sz w:val="24"/>
          <w:szCs w:val="24"/>
        </w:rPr>
        <w:t>akade</w:t>
      </w:r>
      <w:r w:rsidR="001D10CC">
        <w:rPr>
          <w:rFonts w:ascii="Times New Roman" w:hAnsi="Times New Roman" w:cs="Times New Roman"/>
          <w:b/>
          <w:sz w:val="24"/>
          <w:szCs w:val="24"/>
        </w:rPr>
        <w:t>m</w:t>
      </w:r>
      <w:r w:rsidR="001D10CC" w:rsidRPr="00A942FB">
        <w:rPr>
          <w:rFonts w:ascii="Times New Roman" w:hAnsi="Times New Roman" w:cs="Times New Roman"/>
          <w:b/>
          <w:sz w:val="24"/>
          <w:szCs w:val="24"/>
        </w:rPr>
        <w:t>sk</w:t>
      </w:r>
      <w:r w:rsidR="00634F69">
        <w:rPr>
          <w:rFonts w:ascii="Times New Roman" w:hAnsi="Times New Roman" w:cs="Times New Roman"/>
          <w:b/>
          <w:sz w:val="24"/>
          <w:szCs w:val="24"/>
        </w:rPr>
        <w:t>u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634F69">
        <w:rPr>
          <w:rFonts w:ascii="Times New Roman" w:hAnsi="Times New Roman" w:cs="Times New Roman"/>
          <w:b/>
          <w:sz w:val="24"/>
          <w:szCs w:val="24"/>
        </w:rPr>
        <w:t>u</w:t>
      </w:r>
    </w:p>
    <w:p w14:paraId="6326574F" w14:textId="77777777" w:rsidR="00E11522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45220" w14:textId="77777777" w:rsidR="00E11522" w:rsidRPr="00A942FB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D0A4B" w14:textId="3B8AE2DB" w:rsidR="00A942FB" w:rsidRPr="00A942FB" w:rsidRDefault="00AB408D" w:rsidP="006A6B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C828B8">
        <w:rPr>
          <w:rFonts w:ascii="Times New Roman" w:hAnsi="Times New Roman" w:cs="Times New Roman"/>
          <w:b/>
          <w:sz w:val="24"/>
          <w:szCs w:val="24"/>
        </w:rPr>
        <w:t>KONJIC</w:t>
      </w:r>
    </w:p>
    <w:p w14:paraId="3B36EEE6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65F08FB9" w14:textId="0DCE3794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2742DFFA" w14:textId="77777777" w:rsidTr="00AB408D">
        <w:tc>
          <w:tcPr>
            <w:tcW w:w="4531" w:type="dxa"/>
          </w:tcPr>
          <w:p w14:paraId="58C69A0D" w14:textId="3CABC63E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Ime (ime </w:t>
            </w:r>
            <w:r w:rsidR="008C5568">
              <w:rPr>
                <w:rFonts w:ascii="Times New Roman" w:hAnsi="Times New Roman" w:cs="Times New Roman"/>
                <w:sz w:val="24"/>
                <w:szCs w:val="24"/>
              </w:rPr>
              <w:t>jednog roditelja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) i prezime</w:t>
            </w:r>
          </w:p>
          <w:p w14:paraId="5610C98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0F191A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20F03ADD" w14:textId="77777777" w:rsidTr="00AB408D">
        <w:tc>
          <w:tcPr>
            <w:tcW w:w="4531" w:type="dxa"/>
          </w:tcPr>
          <w:p w14:paraId="4B97320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0266A6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0048A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3B1150B" w14:textId="77777777" w:rsidTr="00AB408D">
        <w:tc>
          <w:tcPr>
            <w:tcW w:w="4531" w:type="dxa"/>
          </w:tcPr>
          <w:p w14:paraId="3B0EF4F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47D9A3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6C7AD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4550AF7A" w14:textId="77777777" w:rsidTr="00AB408D">
        <w:tc>
          <w:tcPr>
            <w:tcW w:w="4531" w:type="dxa"/>
          </w:tcPr>
          <w:p w14:paraId="6B8134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14:paraId="56D2211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4C39C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E9990" w14:textId="77777777" w:rsidTr="00AB408D">
        <w:tc>
          <w:tcPr>
            <w:tcW w:w="4531" w:type="dxa"/>
          </w:tcPr>
          <w:p w14:paraId="4368B9A8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14:paraId="23A72FC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E1E08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AF262" w14:textId="77777777" w:rsidTr="00AB408D">
        <w:tc>
          <w:tcPr>
            <w:tcW w:w="4531" w:type="dxa"/>
          </w:tcPr>
          <w:p w14:paraId="69062E4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banke i broj transakcijskog računa studenta</w:t>
            </w:r>
          </w:p>
        </w:tc>
        <w:tc>
          <w:tcPr>
            <w:tcW w:w="4531" w:type="dxa"/>
          </w:tcPr>
          <w:p w14:paraId="2D2B766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CEF1E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5712775B" w14:textId="737E0043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01C317AB" w14:textId="77777777" w:rsidTr="00AB408D">
        <w:tc>
          <w:tcPr>
            <w:tcW w:w="4531" w:type="dxa"/>
          </w:tcPr>
          <w:p w14:paraId="7A79C57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14:paraId="2C990CD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8D9CC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1C9A3B90" w14:textId="77777777" w:rsidTr="00AB408D">
        <w:tc>
          <w:tcPr>
            <w:tcW w:w="4531" w:type="dxa"/>
          </w:tcPr>
          <w:p w14:paraId="346FAB2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14:paraId="3B05BB3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BA80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F3C245C" w14:textId="77777777" w:rsidTr="00AB408D">
        <w:tc>
          <w:tcPr>
            <w:tcW w:w="4531" w:type="dxa"/>
          </w:tcPr>
          <w:p w14:paraId="63EBB211" w14:textId="4BBEAF9F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</w:t>
            </w:r>
            <w:r w:rsidR="001D1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1D1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 godini (zaokružiti)</w:t>
            </w:r>
          </w:p>
        </w:tc>
        <w:tc>
          <w:tcPr>
            <w:tcW w:w="4531" w:type="dxa"/>
          </w:tcPr>
          <w:p w14:paraId="641B1D33" w14:textId="466134EF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    II     III     IV     V     VI</w:t>
            </w:r>
          </w:p>
        </w:tc>
      </w:tr>
    </w:tbl>
    <w:p w14:paraId="47D6C6B6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0FD7EBCF" w14:textId="2227FF68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11522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14:paraId="697E2F46" w14:textId="68A9ABFE" w:rsidR="00AB408D" w:rsidRDefault="00C828B8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prve stranice indexa</w:t>
      </w:r>
      <w:r w:rsidR="00E11522">
        <w:rPr>
          <w:rFonts w:ascii="Times New Roman" w:hAnsi="Times New Roman" w:cs="Times New Roman"/>
          <w:sz w:val="24"/>
          <w:szCs w:val="24"/>
        </w:rPr>
        <w:t>;</w:t>
      </w:r>
    </w:p>
    <w:p w14:paraId="619CA3BA" w14:textId="57BE584D" w:rsidR="00E11522" w:rsidRDefault="00E11522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202</w:t>
      </w:r>
      <w:r w:rsidR="001D10CC">
        <w:rPr>
          <w:rFonts w:ascii="Times New Roman" w:hAnsi="Times New Roman" w:cs="Times New Roman"/>
          <w:sz w:val="24"/>
          <w:szCs w:val="24"/>
        </w:rPr>
        <w:t>5</w:t>
      </w:r>
      <w:r w:rsidR="006C7C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D10CC">
        <w:rPr>
          <w:rFonts w:ascii="Times New Roman" w:hAnsi="Times New Roman" w:cs="Times New Roman"/>
          <w:sz w:val="24"/>
          <w:szCs w:val="24"/>
        </w:rPr>
        <w:t>6</w:t>
      </w:r>
      <w:r w:rsidR="006C7C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u redovnom studiju</w:t>
      </w:r>
      <w:r w:rsidR="006C7CEB">
        <w:rPr>
          <w:rFonts w:ascii="Times New Roman" w:hAnsi="Times New Roman" w:cs="Times New Roman"/>
          <w:sz w:val="24"/>
          <w:szCs w:val="24"/>
        </w:rPr>
        <w:t xml:space="preserve"> (ukoliko nije okončan studij)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BFA1CE" w14:textId="19BDDA7E" w:rsidR="001D10CC" w:rsidRPr="001D10CC" w:rsidRDefault="00E11522" w:rsidP="001D10C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D10CC">
        <w:rPr>
          <w:rFonts w:ascii="Times New Roman" w:hAnsi="Times New Roman" w:cs="Times New Roman"/>
          <w:sz w:val="24"/>
          <w:szCs w:val="24"/>
        </w:rPr>
        <w:t xml:space="preserve">Ovjeren ispis ocjena za </w:t>
      </w:r>
      <w:r w:rsidR="001D10CC" w:rsidRPr="001D10C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D10CC">
        <w:rPr>
          <w:rFonts w:ascii="Times New Roman" w:hAnsi="Times New Roman" w:cs="Times New Roman"/>
          <w:bCs/>
          <w:sz w:val="24"/>
          <w:szCs w:val="24"/>
        </w:rPr>
        <w:t>4</w:t>
      </w:r>
      <w:r w:rsidR="001D10CC" w:rsidRPr="001D10CC">
        <w:rPr>
          <w:rFonts w:ascii="Times New Roman" w:hAnsi="Times New Roman" w:cs="Times New Roman"/>
          <w:bCs/>
          <w:sz w:val="24"/>
          <w:szCs w:val="24"/>
        </w:rPr>
        <w:t>./202</w:t>
      </w:r>
      <w:r w:rsidR="001D10CC">
        <w:rPr>
          <w:rFonts w:ascii="Times New Roman" w:hAnsi="Times New Roman" w:cs="Times New Roman"/>
          <w:bCs/>
          <w:sz w:val="24"/>
          <w:szCs w:val="24"/>
        </w:rPr>
        <w:t>5</w:t>
      </w:r>
      <w:r w:rsidR="001D10CC" w:rsidRPr="001D10CC">
        <w:rPr>
          <w:rFonts w:ascii="Times New Roman" w:hAnsi="Times New Roman" w:cs="Times New Roman"/>
          <w:bCs/>
          <w:sz w:val="24"/>
          <w:szCs w:val="24"/>
        </w:rPr>
        <w:t>. akademsk</w:t>
      </w:r>
      <w:r w:rsidR="00634F69">
        <w:rPr>
          <w:rFonts w:ascii="Times New Roman" w:hAnsi="Times New Roman" w:cs="Times New Roman"/>
          <w:bCs/>
          <w:sz w:val="24"/>
          <w:szCs w:val="24"/>
        </w:rPr>
        <w:t>u</w:t>
      </w:r>
      <w:r w:rsidR="001D10CC" w:rsidRPr="001D10CC">
        <w:rPr>
          <w:rFonts w:ascii="Times New Roman" w:hAnsi="Times New Roman" w:cs="Times New Roman"/>
          <w:bCs/>
          <w:sz w:val="24"/>
          <w:szCs w:val="24"/>
        </w:rPr>
        <w:t xml:space="preserve"> godin</w:t>
      </w:r>
      <w:r w:rsidR="00634F69">
        <w:rPr>
          <w:rFonts w:ascii="Times New Roman" w:hAnsi="Times New Roman" w:cs="Times New Roman"/>
          <w:bCs/>
          <w:sz w:val="24"/>
          <w:szCs w:val="24"/>
        </w:rPr>
        <w:t>u</w:t>
      </w:r>
    </w:p>
    <w:p w14:paraId="7D072843" w14:textId="24C082F3" w:rsidR="00A942FB" w:rsidRPr="00E11522" w:rsidRDefault="00694A95" w:rsidP="00E11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</w:t>
      </w:r>
      <w:r w:rsidR="003154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prebivališ</w:t>
      </w:r>
      <w:r w:rsidR="00C828B8">
        <w:rPr>
          <w:rFonts w:ascii="Times New Roman" w:hAnsi="Times New Roman" w:cs="Times New Roman"/>
          <w:sz w:val="24"/>
          <w:szCs w:val="24"/>
        </w:rPr>
        <w:t>tu ( CIPS</w:t>
      </w:r>
      <w:r w:rsidR="008C5568">
        <w:rPr>
          <w:rFonts w:ascii="Times New Roman" w:hAnsi="Times New Roman" w:cs="Times New Roman"/>
          <w:sz w:val="24"/>
          <w:szCs w:val="24"/>
        </w:rPr>
        <w:t>-obrazac PBA-1</w:t>
      </w:r>
      <w:r w:rsidR="00C828B8">
        <w:rPr>
          <w:rFonts w:ascii="Times New Roman" w:hAnsi="Times New Roman" w:cs="Times New Roman"/>
          <w:sz w:val="24"/>
          <w:szCs w:val="24"/>
        </w:rPr>
        <w:t>)</w:t>
      </w:r>
      <w:r w:rsidR="006A6BC6">
        <w:rPr>
          <w:rFonts w:ascii="Times New Roman" w:hAnsi="Times New Roman" w:cs="Times New Roman"/>
          <w:sz w:val="24"/>
          <w:szCs w:val="24"/>
        </w:rPr>
        <w:t>,</w:t>
      </w:r>
    </w:p>
    <w:p w14:paraId="16A089DA" w14:textId="6833DD84" w:rsidR="00694A95" w:rsidRDefault="00D116D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830">
        <w:rPr>
          <w:rFonts w:ascii="Times New Roman" w:hAnsi="Times New Roman" w:cs="Times New Roman"/>
          <w:sz w:val="24"/>
          <w:szCs w:val="24"/>
        </w:rPr>
        <w:t>Potvrda  banke i broj žiro računa</w:t>
      </w:r>
    </w:p>
    <w:p w14:paraId="0F9F8C2C" w14:textId="77777777" w:rsidR="00B02830" w:rsidRPr="00B02830" w:rsidRDefault="00B02830" w:rsidP="007F018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D53F3F" w14:textId="0FF7D477"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 xml:space="preserve">U </w:t>
      </w:r>
      <w:r w:rsidR="00C828B8">
        <w:rPr>
          <w:rFonts w:ascii="Times New Roman" w:hAnsi="Times New Roman" w:cs="Times New Roman"/>
          <w:sz w:val="24"/>
          <w:szCs w:val="24"/>
        </w:rPr>
        <w:t xml:space="preserve">Konjicu </w:t>
      </w:r>
      <w:r w:rsidRPr="00A942FB">
        <w:rPr>
          <w:rFonts w:ascii="Times New Roman" w:hAnsi="Times New Roman" w:cs="Times New Roman"/>
          <w:sz w:val="24"/>
          <w:szCs w:val="24"/>
        </w:rPr>
        <w:t>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14:paraId="3AE81F91" w14:textId="67261679"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0FC2AF" w14:textId="4FF026F0" w:rsidR="00AB408D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D116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48CD4184" w14:textId="1F510B0D" w:rsidR="00B02830" w:rsidRDefault="00B02830" w:rsidP="00B02830">
      <w:pPr>
        <w:ind w:right="248"/>
        <w:rPr>
          <w:rFonts w:ascii="Arial" w:hAnsi="Arial" w:cs="Arial"/>
          <w:b/>
          <w:sz w:val="16"/>
          <w:szCs w:val="16"/>
          <w:lang w:val="pl-PL"/>
        </w:rPr>
      </w:pPr>
    </w:p>
    <w:p w14:paraId="4B12A83E" w14:textId="2B08600D" w:rsidR="00B02830" w:rsidRPr="00B02830" w:rsidRDefault="00B02830" w:rsidP="00496EE8">
      <w:pPr>
        <w:ind w:left="589" w:right="24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Arial" w:hAnsi="Arial" w:cs="Arial"/>
          <w:b/>
          <w:sz w:val="16"/>
          <w:szCs w:val="16"/>
          <w:lang w:val="pl-PL"/>
        </w:rPr>
        <w:t>Shodno članu 9. Zakona o zaštiti ličnih podataka („Službeni glasnik BiH“, broj 12/25), kao nosilac gore navedenih i dostavljenih podataka saglasan/saglasna sam da gradska služba nadležna za društvene djelatnosti vrši obradu istih u svrhu re</w:t>
      </w:r>
      <w:r w:rsidR="00C16D48">
        <w:rPr>
          <w:rFonts w:ascii="Arial" w:hAnsi="Arial" w:cs="Arial"/>
          <w:b/>
          <w:sz w:val="16"/>
          <w:szCs w:val="16"/>
          <w:lang w:val="pl-PL"/>
        </w:rPr>
        <w:t>gu</w:t>
      </w:r>
      <w:r>
        <w:rPr>
          <w:rFonts w:ascii="Arial" w:hAnsi="Arial" w:cs="Arial"/>
          <w:b/>
          <w:sz w:val="16"/>
          <w:szCs w:val="16"/>
          <w:lang w:val="pl-PL"/>
        </w:rPr>
        <w:t>li</w:t>
      </w:r>
      <w:r w:rsidR="008F620A">
        <w:rPr>
          <w:rFonts w:ascii="Arial" w:hAnsi="Arial" w:cs="Arial"/>
          <w:b/>
          <w:sz w:val="16"/>
          <w:szCs w:val="16"/>
          <w:lang w:val="pl-PL"/>
        </w:rPr>
        <w:t>sanja</w:t>
      </w:r>
      <w:r>
        <w:rPr>
          <w:rFonts w:ascii="Arial" w:hAnsi="Arial" w:cs="Arial"/>
          <w:b/>
          <w:sz w:val="16"/>
          <w:szCs w:val="16"/>
          <w:lang w:val="pl-PL"/>
        </w:rPr>
        <w:t xml:space="preserve"> gore navedenog zahtjeva.</w:t>
      </w:r>
    </w:p>
    <w:sectPr w:rsidR="00B02830" w:rsidRPr="00B02830" w:rsidSect="004D6E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8FB"/>
    <w:multiLevelType w:val="hybridMultilevel"/>
    <w:tmpl w:val="8B6A07AC"/>
    <w:lvl w:ilvl="0" w:tplc="79726C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3">
    <w:abstractNumId w:val="1"/>
  </w:num>
  <w:num w:numId="2" w16cid:durableId="813526740">
    <w:abstractNumId w:val="2"/>
  </w:num>
  <w:num w:numId="3" w16cid:durableId="197501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98"/>
    <w:rsid w:val="000D58F7"/>
    <w:rsid w:val="001D10CC"/>
    <w:rsid w:val="003154E0"/>
    <w:rsid w:val="003A638B"/>
    <w:rsid w:val="00481332"/>
    <w:rsid w:val="00495A56"/>
    <w:rsid w:val="00496EE8"/>
    <w:rsid w:val="004D6E64"/>
    <w:rsid w:val="00567298"/>
    <w:rsid w:val="00634F69"/>
    <w:rsid w:val="006601A8"/>
    <w:rsid w:val="00694A95"/>
    <w:rsid w:val="00697F42"/>
    <w:rsid w:val="006A6BC6"/>
    <w:rsid w:val="006C7CEB"/>
    <w:rsid w:val="00731991"/>
    <w:rsid w:val="007C718E"/>
    <w:rsid w:val="007F018F"/>
    <w:rsid w:val="00880AEC"/>
    <w:rsid w:val="008C5568"/>
    <w:rsid w:val="008F620A"/>
    <w:rsid w:val="00913F71"/>
    <w:rsid w:val="009C7C09"/>
    <w:rsid w:val="009E38C0"/>
    <w:rsid w:val="00A076AF"/>
    <w:rsid w:val="00A942FB"/>
    <w:rsid w:val="00AB408D"/>
    <w:rsid w:val="00AB57FC"/>
    <w:rsid w:val="00B02830"/>
    <w:rsid w:val="00BF73C7"/>
    <w:rsid w:val="00C16D48"/>
    <w:rsid w:val="00C828B8"/>
    <w:rsid w:val="00C90C76"/>
    <w:rsid w:val="00D116D8"/>
    <w:rsid w:val="00E11522"/>
    <w:rsid w:val="00E4694C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9E9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8E79-5B35-43A3-9998-54AAEC2E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Šeherzada Alić</cp:lastModifiedBy>
  <cp:revision>10</cp:revision>
  <cp:lastPrinted>2025-05-09T13:11:00Z</cp:lastPrinted>
  <dcterms:created xsi:type="dcterms:W3CDTF">2026-05-12T09:59:00Z</dcterms:created>
  <dcterms:modified xsi:type="dcterms:W3CDTF">2026-05-14T13:19:00Z</dcterms:modified>
</cp:coreProperties>
</file>