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16E5" w14:textId="20FA1CC1" w:rsidR="00311447" w:rsidRPr="00CE0555" w:rsidRDefault="00CE0555" w:rsidP="00CE0555">
      <w:pPr>
        <w:spacing w:after="0"/>
        <w:rPr>
          <w:rFonts w:ascii="Times New Roman" w:hAnsi="Times New Roman" w:cs="Times New Roman"/>
        </w:rPr>
      </w:pPr>
      <w:r w:rsidRPr="00CE0555">
        <w:rPr>
          <w:rFonts w:ascii="Times New Roman" w:hAnsi="Times New Roman" w:cs="Times New Roman"/>
        </w:rPr>
        <w:t>Broj: 08-20-3-75/21-</w:t>
      </w:r>
      <w:r w:rsidR="009C51CC">
        <w:rPr>
          <w:rFonts w:ascii="Times New Roman" w:hAnsi="Times New Roman" w:cs="Times New Roman"/>
        </w:rPr>
        <w:t>4</w:t>
      </w:r>
    </w:p>
    <w:p w14:paraId="4ACB71B3" w14:textId="090BC0D6" w:rsidR="00CE0555" w:rsidRDefault="00CE0555" w:rsidP="00CE0555">
      <w:pPr>
        <w:spacing w:after="0"/>
        <w:rPr>
          <w:rFonts w:ascii="Times New Roman" w:hAnsi="Times New Roman" w:cs="Times New Roman"/>
        </w:rPr>
      </w:pPr>
      <w:r w:rsidRPr="00CE0555">
        <w:rPr>
          <w:rFonts w:ascii="Times New Roman" w:hAnsi="Times New Roman" w:cs="Times New Roman"/>
        </w:rPr>
        <w:t>Konjic, 07.06.2021. godine</w:t>
      </w:r>
    </w:p>
    <w:p w14:paraId="22F19375" w14:textId="77777777" w:rsidR="00CE0555" w:rsidRPr="00CE0555" w:rsidRDefault="00CE0555" w:rsidP="00CE055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1159"/>
        <w:gridCol w:w="1502"/>
        <w:gridCol w:w="1265"/>
        <w:gridCol w:w="1195"/>
        <w:gridCol w:w="849"/>
        <w:gridCol w:w="1081"/>
        <w:gridCol w:w="1006"/>
        <w:gridCol w:w="1159"/>
        <w:gridCol w:w="1006"/>
        <w:gridCol w:w="1196"/>
        <w:gridCol w:w="1888"/>
      </w:tblGrid>
      <w:tr w:rsidR="004F6B64" w:rsidRPr="00BA63D2" w14:paraId="25FAA848" w14:textId="77777777" w:rsidTr="00956E58">
        <w:trPr>
          <w:trHeight w:val="810"/>
        </w:trPr>
        <w:tc>
          <w:tcPr>
            <w:tcW w:w="12106" w:type="dxa"/>
            <w:gridSpan w:val="11"/>
            <w:noWrap/>
            <w:hideMark/>
          </w:tcPr>
          <w:p w14:paraId="7892E0CD" w14:textId="77777777" w:rsidR="00E83B2A" w:rsidRDefault="00E83B2A" w:rsidP="00956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RANG LISTA KORISNIKA</w:t>
            </w:r>
            <w:r w:rsidR="004F6B64"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Projekat "Ekonomsko osnaživanje socijalno i materijalno ugroženih osoba i mladih osoba kroz</w:t>
            </w:r>
          </w:p>
          <w:p w14:paraId="5373B42F" w14:textId="28D46E29" w:rsidR="004F6B64" w:rsidRPr="00BA63D2" w:rsidRDefault="004F6B64" w:rsidP="00956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proizvodnju povrća u plastenicima”</w:t>
            </w:r>
            <w:r w:rsidR="00E83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KONJIC 2021</w:t>
            </w:r>
          </w:p>
        </w:tc>
        <w:tc>
          <w:tcPr>
            <w:tcW w:w="1888" w:type="dxa"/>
            <w:noWrap/>
            <w:hideMark/>
          </w:tcPr>
          <w:p w14:paraId="18D45CD9" w14:textId="77777777" w:rsidR="004F6B64" w:rsidRPr="00BA63D2" w:rsidRDefault="004F6B64" w:rsidP="00956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6B64" w:rsidRPr="00BA63D2" w14:paraId="223EBE5F" w14:textId="77777777" w:rsidTr="00956E58">
        <w:trPr>
          <w:trHeight w:val="1035"/>
        </w:trPr>
        <w:tc>
          <w:tcPr>
            <w:tcW w:w="688" w:type="dxa"/>
            <w:hideMark/>
          </w:tcPr>
          <w:p w14:paraId="1C169585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1159" w:type="dxa"/>
            <w:hideMark/>
          </w:tcPr>
          <w:p w14:paraId="2972CE1C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502" w:type="dxa"/>
            <w:hideMark/>
          </w:tcPr>
          <w:p w14:paraId="3459C3E4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Nezaposlenost kandidata</w:t>
            </w:r>
          </w:p>
          <w:p w14:paraId="72BCD2BF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boda)</w:t>
            </w:r>
          </w:p>
        </w:tc>
        <w:tc>
          <w:tcPr>
            <w:tcW w:w="1265" w:type="dxa"/>
            <w:hideMark/>
          </w:tcPr>
          <w:p w14:paraId="50EDF02F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Punoljetni nezaposleni član</w:t>
            </w:r>
          </w:p>
          <w:p w14:paraId="53240C39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bod)</w:t>
            </w:r>
          </w:p>
        </w:tc>
        <w:tc>
          <w:tcPr>
            <w:tcW w:w="1195" w:type="dxa"/>
            <w:hideMark/>
          </w:tcPr>
          <w:p w14:paraId="28F5B5AF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Izdržavani član</w:t>
            </w:r>
          </w:p>
          <w:p w14:paraId="7547BF48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bod)</w:t>
            </w:r>
          </w:p>
        </w:tc>
        <w:tc>
          <w:tcPr>
            <w:tcW w:w="849" w:type="dxa"/>
            <w:hideMark/>
          </w:tcPr>
          <w:p w14:paraId="5C821CA6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Mlada osoba do 35 god      </w:t>
            </w:r>
          </w:p>
          <w:p w14:paraId="0691F0F0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 bod)</w:t>
            </w:r>
          </w:p>
        </w:tc>
        <w:tc>
          <w:tcPr>
            <w:tcW w:w="1081" w:type="dxa"/>
            <w:hideMark/>
          </w:tcPr>
          <w:p w14:paraId="27D4D87E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Samohani roditelj           (5 bod)</w:t>
            </w:r>
          </w:p>
        </w:tc>
        <w:tc>
          <w:tcPr>
            <w:tcW w:w="1006" w:type="dxa"/>
            <w:hideMark/>
          </w:tcPr>
          <w:p w14:paraId="2B82212F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Socijalni aspekt              (0-7 bod)</w:t>
            </w:r>
          </w:p>
        </w:tc>
        <w:tc>
          <w:tcPr>
            <w:tcW w:w="1159" w:type="dxa"/>
            <w:hideMark/>
          </w:tcPr>
          <w:p w14:paraId="3A3FBF86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Pogodnost zemljišta          (1-3 bod)</w:t>
            </w:r>
          </w:p>
        </w:tc>
        <w:tc>
          <w:tcPr>
            <w:tcW w:w="1006" w:type="dxa"/>
            <w:hideMark/>
          </w:tcPr>
          <w:p w14:paraId="3AA33B0A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Socijalni aspekt na terenu             (0-4 bod)</w:t>
            </w:r>
          </w:p>
        </w:tc>
        <w:tc>
          <w:tcPr>
            <w:tcW w:w="1196" w:type="dxa"/>
            <w:hideMark/>
          </w:tcPr>
          <w:p w14:paraId="231CD3CA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888" w:type="dxa"/>
            <w:hideMark/>
          </w:tcPr>
          <w:p w14:paraId="23F5A81A" w14:textId="77777777" w:rsidR="004F6B64" w:rsidRPr="00BA63D2" w:rsidRDefault="004F6B64" w:rsidP="00956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4F6B64" w:rsidRPr="00BA63D2" w14:paraId="73381582" w14:textId="77777777" w:rsidTr="00956E58">
        <w:trPr>
          <w:trHeight w:val="300"/>
        </w:trPr>
        <w:tc>
          <w:tcPr>
            <w:tcW w:w="688" w:type="dxa"/>
            <w:hideMark/>
          </w:tcPr>
          <w:p w14:paraId="5C19FC9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6BFBB13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Emir Nuhić</w:t>
            </w:r>
          </w:p>
        </w:tc>
        <w:tc>
          <w:tcPr>
            <w:tcW w:w="1502" w:type="dxa"/>
            <w:hideMark/>
          </w:tcPr>
          <w:p w14:paraId="31C9DFE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289F437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00EBD59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726DE5E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D18FBB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dxa"/>
            <w:hideMark/>
          </w:tcPr>
          <w:p w14:paraId="427EC24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13F0DDD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1A7A463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5FE5452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88" w:type="dxa"/>
            <w:hideMark/>
          </w:tcPr>
          <w:p w14:paraId="799C10A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0191841E" w14:textId="77777777" w:rsidTr="00956E58">
        <w:trPr>
          <w:trHeight w:val="300"/>
        </w:trPr>
        <w:tc>
          <w:tcPr>
            <w:tcW w:w="688" w:type="dxa"/>
            <w:hideMark/>
          </w:tcPr>
          <w:p w14:paraId="499E0EA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4FA4918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Arnela Šero</w:t>
            </w:r>
          </w:p>
        </w:tc>
        <w:tc>
          <w:tcPr>
            <w:tcW w:w="1502" w:type="dxa"/>
            <w:hideMark/>
          </w:tcPr>
          <w:p w14:paraId="776ED93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2907E5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2C4B4AE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5F84AF5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hideMark/>
          </w:tcPr>
          <w:p w14:paraId="00489F3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D11A4D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28ED1F4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2BD69D5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63601B8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8" w:type="dxa"/>
            <w:hideMark/>
          </w:tcPr>
          <w:p w14:paraId="790CF7F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4B4D3A47" w14:textId="77777777" w:rsidTr="00956E58">
        <w:trPr>
          <w:trHeight w:val="300"/>
        </w:trPr>
        <w:tc>
          <w:tcPr>
            <w:tcW w:w="688" w:type="dxa"/>
            <w:hideMark/>
          </w:tcPr>
          <w:p w14:paraId="46862E2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24A5F51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Amir Macić</w:t>
            </w:r>
          </w:p>
        </w:tc>
        <w:tc>
          <w:tcPr>
            <w:tcW w:w="1502" w:type="dxa"/>
            <w:hideMark/>
          </w:tcPr>
          <w:p w14:paraId="0DB89E5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E9F5CC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42B70AB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hideMark/>
          </w:tcPr>
          <w:p w14:paraId="0323192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4898F2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5C452FF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654E306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03A3F48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43E8A45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88" w:type="dxa"/>
            <w:hideMark/>
          </w:tcPr>
          <w:p w14:paraId="4EF5EB3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0BEF0A7D" w14:textId="77777777" w:rsidTr="00956E58">
        <w:trPr>
          <w:trHeight w:val="300"/>
        </w:trPr>
        <w:tc>
          <w:tcPr>
            <w:tcW w:w="688" w:type="dxa"/>
            <w:hideMark/>
          </w:tcPr>
          <w:p w14:paraId="6CC1907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58CFAA1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Šaćir Hrnjica</w:t>
            </w:r>
          </w:p>
        </w:tc>
        <w:tc>
          <w:tcPr>
            <w:tcW w:w="1502" w:type="dxa"/>
            <w:hideMark/>
          </w:tcPr>
          <w:p w14:paraId="31BD79F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4CFBEBD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14:paraId="77946AE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13D6162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171CC84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463C647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15E83D0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0979BD5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1E6161E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8" w:type="dxa"/>
            <w:hideMark/>
          </w:tcPr>
          <w:p w14:paraId="18F50C8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320D7143" w14:textId="77777777" w:rsidTr="00956E58">
        <w:trPr>
          <w:trHeight w:val="300"/>
        </w:trPr>
        <w:tc>
          <w:tcPr>
            <w:tcW w:w="688" w:type="dxa"/>
            <w:hideMark/>
          </w:tcPr>
          <w:p w14:paraId="6C7216A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6FDBFC2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Uzeir Graho</w:t>
            </w:r>
          </w:p>
        </w:tc>
        <w:tc>
          <w:tcPr>
            <w:tcW w:w="1502" w:type="dxa"/>
            <w:hideMark/>
          </w:tcPr>
          <w:p w14:paraId="65663FC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EA8E79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50C97E3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5CFB250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29C911E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21BFBA6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535E0CA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5A19493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171A092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8" w:type="dxa"/>
            <w:hideMark/>
          </w:tcPr>
          <w:p w14:paraId="5CDD54D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67999A69" w14:textId="77777777" w:rsidTr="00956E58">
        <w:trPr>
          <w:trHeight w:val="300"/>
        </w:trPr>
        <w:tc>
          <w:tcPr>
            <w:tcW w:w="688" w:type="dxa"/>
            <w:hideMark/>
          </w:tcPr>
          <w:p w14:paraId="48BEDC0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5D0CA7D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Kemo Macić</w:t>
            </w:r>
          </w:p>
        </w:tc>
        <w:tc>
          <w:tcPr>
            <w:tcW w:w="1502" w:type="dxa"/>
            <w:hideMark/>
          </w:tcPr>
          <w:p w14:paraId="49903AD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3D2D885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16D3793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49DD50F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4A784A2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03C2ABD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5E481F5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0FE82A1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58A2D4F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8" w:type="dxa"/>
            <w:hideMark/>
          </w:tcPr>
          <w:p w14:paraId="79D1258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27856F4F" w14:textId="77777777" w:rsidTr="00956E58">
        <w:trPr>
          <w:trHeight w:val="300"/>
        </w:trPr>
        <w:tc>
          <w:tcPr>
            <w:tcW w:w="688" w:type="dxa"/>
            <w:hideMark/>
          </w:tcPr>
          <w:p w14:paraId="0AC59D6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5A34BB3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Edin Omerović</w:t>
            </w:r>
          </w:p>
        </w:tc>
        <w:tc>
          <w:tcPr>
            <w:tcW w:w="1502" w:type="dxa"/>
            <w:hideMark/>
          </w:tcPr>
          <w:p w14:paraId="33FFAA7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23B5D8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14:paraId="6A7F52F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319EA89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2EB79BE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54E4B2F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hideMark/>
          </w:tcPr>
          <w:p w14:paraId="64B2F44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4052A20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3D1FF7D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8" w:type="dxa"/>
            <w:hideMark/>
          </w:tcPr>
          <w:p w14:paraId="0E7487A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584A19A7" w14:textId="77777777" w:rsidTr="00956E58">
        <w:trPr>
          <w:trHeight w:val="300"/>
        </w:trPr>
        <w:tc>
          <w:tcPr>
            <w:tcW w:w="688" w:type="dxa"/>
            <w:hideMark/>
          </w:tcPr>
          <w:p w14:paraId="450BE86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74E0059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Miralem Memić</w:t>
            </w:r>
          </w:p>
        </w:tc>
        <w:tc>
          <w:tcPr>
            <w:tcW w:w="1502" w:type="dxa"/>
            <w:hideMark/>
          </w:tcPr>
          <w:p w14:paraId="514479C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4B01B3F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1B620CA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1B8C618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386190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A7A5EE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4398BE6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55CC7B0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2099D6E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8" w:type="dxa"/>
            <w:hideMark/>
          </w:tcPr>
          <w:p w14:paraId="48D6175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431E3DD2" w14:textId="77777777" w:rsidTr="00956E58">
        <w:trPr>
          <w:trHeight w:val="300"/>
        </w:trPr>
        <w:tc>
          <w:tcPr>
            <w:tcW w:w="688" w:type="dxa"/>
            <w:hideMark/>
          </w:tcPr>
          <w:p w14:paraId="2DC70C9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483AA61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Salko Boloban</w:t>
            </w:r>
          </w:p>
        </w:tc>
        <w:tc>
          <w:tcPr>
            <w:tcW w:w="1502" w:type="dxa"/>
            <w:hideMark/>
          </w:tcPr>
          <w:p w14:paraId="0D01B04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4D4159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274D297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563D358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053BD18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62E17B6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7F4754E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6E91679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5B3F793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8" w:type="dxa"/>
            <w:hideMark/>
          </w:tcPr>
          <w:p w14:paraId="2D196AA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4733C7D1" w14:textId="77777777" w:rsidTr="00956E58">
        <w:trPr>
          <w:trHeight w:val="300"/>
        </w:trPr>
        <w:tc>
          <w:tcPr>
            <w:tcW w:w="688" w:type="dxa"/>
            <w:hideMark/>
          </w:tcPr>
          <w:p w14:paraId="7A368C5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19B394E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Kasim Mezit</w:t>
            </w:r>
          </w:p>
        </w:tc>
        <w:tc>
          <w:tcPr>
            <w:tcW w:w="1502" w:type="dxa"/>
            <w:hideMark/>
          </w:tcPr>
          <w:p w14:paraId="1964B9A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483279E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14:paraId="537A9A8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21864B0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37F981F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9FCD26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732181A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hideMark/>
          </w:tcPr>
          <w:p w14:paraId="6778C13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1E98F5B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8" w:type="dxa"/>
            <w:hideMark/>
          </w:tcPr>
          <w:p w14:paraId="6D17DAD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7F3F232B" w14:textId="77777777" w:rsidTr="00956E58">
        <w:trPr>
          <w:trHeight w:val="300"/>
        </w:trPr>
        <w:tc>
          <w:tcPr>
            <w:tcW w:w="688" w:type="dxa"/>
            <w:hideMark/>
          </w:tcPr>
          <w:p w14:paraId="2885890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25E76F5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Asaf Sarajlić</w:t>
            </w:r>
          </w:p>
        </w:tc>
        <w:tc>
          <w:tcPr>
            <w:tcW w:w="1502" w:type="dxa"/>
            <w:hideMark/>
          </w:tcPr>
          <w:p w14:paraId="3AA66E1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DDA1EE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53E066B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62D29DA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44F6071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2D7A38B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44DEDC5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34B8966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286DE2B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8" w:type="dxa"/>
            <w:hideMark/>
          </w:tcPr>
          <w:p w14:paraId="1A9FCB1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41071B65" w14:textId="77777777" w:rsidTr="00956E58">
        <w:trPr>
          <w:trHeight w:val="300"/>
        </w:trPr>
        <w:tc>
          <w:tcPr>
            <w:tcW w:w="688" w:type="dxa"/>
            <w:hideMark/>
          </w:tcPr>
          <w:p w14:paraId="3435257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75EA9E4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Sabit Teletović</w:t>
            </w:r>
          </w:p>
        </w:tc>
        <w:tc>
          <w:tcPr>
            <w:tcW w:w="1502" w:type="dxa"/>
            <w:hideMark/>
          </w:tcPr>
          <w:p w14:paraId="44C7843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35279A8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4B600C8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3ECC741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448DD41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100F6D3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hideMark/>
          </w:tcPr>
          <w:p w14:paraId="3ADDF3E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6FE1E63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48499FE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8" w:type="dxa"/>
            <w:hideMark/>
          </w:tcPr>
          <w:p w14:paraId="4B88252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7F78A9F3" w14:textId="77777777" w:rsidTr="00956E58">
        <w:trPr>
          <w:trHeight w:val="300"/>
        </w:trPr>
        <w:tc>
          <w:tcPr>
            <w:tcW w:w="688" w:type="dxa"/>
            <w:hideMark/>
          </w:tcPr>
          <w:p w14:paraId="48B2C8A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0DC9B6F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Nizama Macanović</w:t>
            </w:r>
          </w:p>
        </w:tc>
        <w:tc>
          <w:tcPr>
            <w:tcW w:w="1502" w:type="dxa"/>
            <w:hideMark/>
          </w:tcPr>
          <w:p w14:paraId="0E7E0AD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4718D8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635038B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179C537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633AE2A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65162C7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1EB568A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307C1C0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244BA76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8" w:type="dxa"/>
            <w:hideMark/>
          </w:tcPr>
          <w:p w14:paraId="056143F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18DE4120" w14:textId="77777777" w:rsidTr="00956E58">
        <w:trPr>
          <w:trHeight w:val="300"/>
        </w:trPr>
        <w:tc>
          <w:tcPr>
            <w:tcW w:w="688" w:type="dxa"/>
            <w:hideMark/>
          </w:tcPr>
          <w:p w14:paraId="531CC5F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11E363C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Alma Halilović</w:t>
            </w:r>
          </w:p>
        </w:tc>
        <w:tc>
          <w:tcPr>
            <w:tcW w:w="1502" w:type="dxa"/>
            <w:hideMark/>
          </w:tcPr>
          <w:p w14:paraId="5B77BB5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B5A974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7D69574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4D452CC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1D2E7B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43103E2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hideMark/>
          </w:tcPr>
          <w:p w14:paraId="612C727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01314B4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5B22A8A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hideMark/>
          </w:tcPr>
          <w:p w14:paraId="5BAD0D2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6BB4F093" w14:textId="77777777" w:rsidTr="00956E58">
        <w:trPr>
          <w:trHeight w:val="300"/>
        </w:trPr>
        <w:tc>
          <w:tcPr>
            <w:tcW w:w="688" w:type="dxa"/>
            <w:hideMark/>
          </w:tcPr>
          <w:p w14:paraId="217525B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2633D29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Adnan Subašić</w:t>
            </w:r>
          </w:p>
        </w:tc>
        <w:tc>
          <w:tcPr>
            <w:tcW w:w="1502" w:type="dxa"/>
            <w:hideMark/>
          </w:tcPr>
          <w:p w14:paraId="2D21C14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0301321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5FEA652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3E37851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2FA118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E806FF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2055436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0207C86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7FA0905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hideMark/>
          </w:tcPr>
          <w:p w14:paraId="4DCDD01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0652A798" w14:textId="77777777" w:rsidTr="00956E58">
        <w:trPr>
          <w:trHeight w:val="300"/>
        </w:trPr>
        <w:tc>
          <w:tcPr>
            <w:tcW w:w="688" w:type="dxa"/>
            <w:hideMark/>
          </w:tcPr>
          <w:p w14:paraId="177E18A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5B84DC8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Elvedina Hrnjica</w:t>
            </w:r>
          </w:p>
        </w:tc>
        <w:tc>
          <w:tcPr>
            <w:tcW w:w="1502" w:type="dxa"/>
            <w:hideMark/>
          </w:tcPr>
          <w:p w14:paraId="130D8F7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0A45D9A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34BC3E4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34AD01E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6C2DEC6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38D3193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157A245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09D04E7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175FA5B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hideMark/>
          </w:tcPr>
          <w:p w14:paraId="4B653FF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1704173F" w14:textId="77777777" w:rsidTr="00956E58">
        <w:trPr>
          <w:trHeight w:val="300"/>
        </w:trPr>
        <w:tc>
          <w:tcPr>
            <w:tcW w:w="688" w:type="dxa"/>
            <w:hideMark/>
          </w:tcPr>
          <w:p w14:paraId="2BF417A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4E3D678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Hadžira Bakalović</w:t>
            </w:r>
          </w:p>
        </w:tc>
        <w:tc>
          <w:tcPr>
            <w:tcW w:w="1502" w:type="dxa"/>
            <w:hideMark/>
          </w:tcPr>
          <w:p w14:paraId="24B9361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05C722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14:paraId="2594610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485AB34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5A9CF9B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5325E26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hideMark/>
          </w:tcPr>
          <w:p w14:paraId="6F6ACD2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6F4E0FB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20BCB2C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hideMark/>
          </w:tcPr>
          <w:p w14:paraId="022315B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30C137B4" w14:textId="77777777" w:rsidTr="00956E58">
        <w:trPr>
          <w:trHeight w:val="300"/>
        </w:trPr>
        <w:tc>
          <w:tcPr>
            <w:tcW w:w="688" w:type="dxa"/>
            <w:hideMark/>
          </w:tcPr>
          <w:p w14:paraId="12FC8D9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hideMark/>
          </w:tcPr>
          <w:p w14:paraId="7DD122E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Muamera Jablić</w:t>
            </w:r>
          </w:p>
        </w:tc>
        <w:tc>
          <w:tcPr>
            <w:tcW w:w="1502" w:type="dxa"/>
            <w:hideMark/>
          </w:tcPr>
          <w:p w14:paraId="5B34456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7F57E38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69C07AB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1830EC8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27EF421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20C79C5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24C6691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6ABB426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hideMark/>
          </w:tcPr>
          <w:p w14:paraId="2CEEF3C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8" w:type="dxa"/>
            <w:noWrap/>
            <w:hideMark/>
          </w:tcPr>
          <w:p w14:paraId="660A35D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2226A230" w14:textId="77777777" w:rsidTr="00956E58">
        <w:trPr>
          <w:trHeight w:val="300"/>
        </w:trPr>
        <w:tc>
          <w:tcPr>
            <w:tcW w:w="688" w:type="dxa"/>
            <w:tcBorders>
              <w:bottom w:val="single" w:sz="4" w:space="0" w:color="auto"/>
            </w:tcBorders>
            <w:hideMark/>
          </w:tcPr>
          <w:p w14:paraId="7F82B4C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14:paraId="545D2B1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Muharem Demirović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hideMark/>
          </w:tcPr>
          <w:p w14:paraId="154A658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hideMark/>
          </w:tcPr>
          <w:p w14:paraId="6225958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hideMark/>
          </w:tcPr>
          <w:p w14:paraId="56E7343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14:paraId="7EC9F9D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14:paraId="2582963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14:paraId="1DCA294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14:paraId="6F9E6C7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14:paraId="2BB3419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16E7C7D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hideMark/>
          </w:tcPr>
          <w:p w14:paraId="54E9A33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74E71FA2" w14:textId="77777777" w:rsidTr="00956E58">
        <w:trPr>
          <w:trHeight w:val="300"/>
        </w:trPr>
        <w:tc>
          <w:tcPr>
            <w:tcW w:w="688" w:type="dxa"/>
            <w:tcBorders>
              <w:bottom w:val="single" w:sz="4" w:space="0" w:color="FF0000"/>
            </w:tcBorders>
            <w:hideMark/>
          </w:tcPr>
          <w:p w14:paraId="3F28C9E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bottom w:val="single" w:sz="4" w:space="0" w:color="FF0000"/>
            </w:tcBorders>
            <w:hideMark/>
          </w:tcPr>
          <w:p w14:paraId="1AD775A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Elvedina Poturović</w:t>
            </w:r>
          </w:p>
        </w:tc>
        <w:tc>
          <w:tcPr>
            <w:tcW w:w="1502" w:type="dxa"/>
            <w:tcBorders>
              <w:bottom w:val="single" w:sz="4" w:space="0" w:color="FF0000"/>
            </w:tcBorders>
            <w:hideMark/>
          </w:tcPr>
          <w:p w14:paraId="56CA028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bottom w:val="single" w:sz="4" w:space="0" w:color="FF0000"/>
            </w:tcBorders>
            <w:hideMark/>
          </w:tcPr>
          <w:p w14:paraId="1ECFD3F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bottom w:val="single" w:sz="4" w:space="0" w:color="FF0000"/>
            </w:tcBorders>
            <w:hideMark/>
          </w:tcPr>
          <w:p w14:paraId="2603FCF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bottom w:val="single" w:sz="4" w:space="0" w:color="FF0000"/>
            </w:tcBorders>
            <w:hideMark/>
          </w:tcPr>
          <w:p w14:paraId="020CF6E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FF0000"/>
            </w:tcBorders>
            <w:hideMark/>
          </w:tcPr>
          <w:p w14:paraId="466823C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bottom w:val="single" w:sz="4" w:space="0" w:color="FF0000"/>
            </w:tcBorders>
            <w:hideMark/>
          </w:tcPr>
          <w:p w14:paraId="2432584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FF0000"/>
            </w:tcBorders>
            <w:hideMark/>
          </w:tcPr>
          <w:p w14:paraId="3A7250D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bottom w:val="single" w:sz="4" w:space="0" w:color="FF0000"/>
            </w:tcBorders>
            <w:hideMark/>
          </w:tcPr>
          <w:p w14:paraId="4E955F1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FF0000"/>
            </w:tcBorders>
            <w:noWrap/>
            <w:hideMark/>
          </w:tcPr>
          <w:p w14:paraId="536ECF2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  <w:tcBorders>
              <w:bottom w:val="single" w:sz="4" w:space="0" w:color="FF0000"/>
            </w:tcBorders>
            <w:hideMark/>
          </w:tcPr>
          <w:p w14:paraId="5D0DC90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5BE91F1F" w14:textId="77777777" w:rsidTr="00956E58">
        <w:trPr>
          <w:trHeight w:val="300"/>
        </w:trPr>
        <w:tc>
          <w:tcPr>
            <w:tcW w:w="688" w:type="dxa"/>
            <w:tcBorders>
              <w:top w:val="single" w:sz="4" w:space="0" w:color="FF0000"/>
            </w:tcBorders>
            <w:hideMark/>
          </w:tcPr>
          <w:p w14:paraId="61B58C3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tcBorders>
              <w:top w:val="single" w:sz="4" w:space="0" w:color="FF0000"/>
            </w:tcBorders>
            <w:hideMark/>
          </w:tcPr>
          <w:p w14:paraId="0CD1690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Sejad Subašić</w:t>
            </w:r>
          </w:p>
        </w:tc>
        <w:tc>
          <w:tcPr>
            <w:tcW w:w="1502" w:type="dxa"/>
            <w:tcBorders>
              <w:top w:val="single" w:sz="4" w:space="0" w:color="FF0000"/>
            </w:tcBorders>
            <w:hideMark/>
          </w:tcPr>
          <w:p w14:paraId="58B646B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FF0000"/>
            </w:tcBorders>
            <w:hideMark/>
          </w:tcPr>
          <w:p w14:paraId="63C2F3C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FF0000"/>
            </w:tcBorders>
            <w:hideMark/>
          </w:tcPr>
          <w:p w14:paraId="490E0BD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FF0000"/>
            </w:tcBorders>
            <w:hideMark/>
          </w:tcPr>
          <w:p w14:paraId="3AE8A04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FF0000"/>
            </w:tcBorders>
            <w:hideMark/>
          </w:tcPr>
          <w:p w14:paraId="0958A81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FF0000"/>
            </w:tcBorders>
            <w:hideMark/>
          </w:tcPr>
          <w:p w14:paraId="2935695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FF0000"/>
            </w:tcBorders>
            <w:hideMark/>
          </w:tcPr>
          <w:p w14:paraId="01166F5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FF0000"/>
            </w:tcBorders>
            <w:hideMark/>
          </w:tcPr>
          <w:p w14:paraId="54BB374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noWrap/>
            <w:hideMark/>
          </w:tcPr>
          <w:p w14:paraId="2D4549C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FF0000"/>
            </w:tcBorders>
            <w:hideMark/>
          </w:tcPr>
          <w:p w14:paraId="562B730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3E5019A1" w14:textId="77777777" w:rsidTr="00956E58">
        <w:trPr>
          <w:trHeight w:val="300"/>
        </w:trPr>
        <w:tc>
          <w:tcPr>
            <w:tcW w:w="688" w:type="dxa"/>
            <w:hideMark/>
          </w:tcPr>
          <w:p w14:paraId="195BD5F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732BEED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Nail Korić</w:t>
            </w:r>
          </w:p>
        </w:tc>
        <w:tc>
          <w:tcPr>
            <w:tcW w:w="1502" w:type="dxa"/>
            <w:hideMark/>
          </w:tcPr>
          <w:p w14:paraId="7776C25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22095BF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5C1AEC8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0FF0B4F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205A100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3A251F1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3D27046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1CDFF89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574FD22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8" w:type="dxa"/>
            <w:hideMark/>
          </w:tcPr>
          <w:p w14:paraId="2C3D14B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689967EC" w14:textId="77777777" w:rsidTr="00956E58">
        <w:trPr>
          <w:trHeight w:val="300"/>
        </w:trPr>
        <w:tc>
          <w:tcPr>
            <w:tcW w:w="688" w:type="dxa"/>
            <w:hideMark/>
          </w:tcPr>
          <w:p w14:paraId="21F3FFF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28AF95B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Ifeta Memidžan</w:t>
            </w:r>
          </w:p>
        </w:tc>
        <w:tc>
          <w:tcPr>
            <w:tcW w:w="1502" w:type="dxa"/>
            <w:hideMark/>
          </w:tcPr>
          <w:p w14:paraId="730ECE3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1A0AEEA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307327B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4CC721D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0E6951A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96F324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39E81B1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1863363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3123AA0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8" w:type="dxa"/>
            <w:hideMark/>
          </w:tcPr>
          <w:p w14:paraId="403FBF4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6D2D38EA" w14:textId="77777777" w:rsidTr="00956E58">
        <w:trPr>
          <w:trHeight w:val="300"/>
        </w:trPr>
        <w:tc>
          <w:tcPr>
            <w:tcW w:w="688" w:type="dxa"/>
            <w:hideMark/>
          </w:tcPr>
          <w:p w14:paraId="6034A8D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5F3F283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Armin Kovačević</w:t>
            </w:r>
          </w:p>
        </w:tc>
        <w:tc>
          <w:tcPr>
            <w:tcW w:w="1502" w:type="dxa"/>
            <w:hideMark/>
          </w:tcPr>
          <w:p w14:paraId="14F6781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4E6A918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695CD8B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14:paraId="29F25F3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523C659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2119E0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28E771E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hideMark/>
          </w:tcPr>
          <w:p w14:paraId="5209167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41AF968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8" w:type="dxa"/>
            <w:hideMark/>
          </w:tcPr>
          <w:p w14:paraId="082E242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1403E4F0" w14:textId="77777777" w:rsidTr="00956E58">
        <w:trPr>
          <w:trHeight w:val="300"/>
        </w:trPr>
        <w:tc>
          <w:tcPr>
            <w:tcW w:w="688" w:type="dxa"/>
            <w:hideMark/>
          </w:tcPr>
          <w:p w14:paraId="7AED5FE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7F859E6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Atif Turak</w:t>
            </w:r>
          </w:p>
        </w:tc>
        <w:tc>
          <w:tcPr>
            <w:tcW w:w="1502" w:type="dxa"/>
            <w:hideMark/>
          </w:tcPr>
          <w:p w14:paraId="441A9BC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4BD6EA5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0EE935F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hideMark/>
          </w:tcPr>
          <w:p w14:paraId="23C92D1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7D285D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626590C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6D70E08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1E61EBD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2DA1607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8" w:type="dxa"/>
            <w:hideMark/>
          </w:tcPr>
          <w:p w14:paraId="22FE620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B64" w:rsidRPr="00BA63D2" w14:paraId="2C3C4836" w14:textId="77777777" w:rsidTr="00956E58">
        <w:trPr>
          <w:trHeight w:val="600"/>
        </w:trPr>
        <w:tc>
          <w:tcPr>
            <w:tcW w:w="688" w:type="dxa"/>
            <w:hideMark/>
          </w:tcPr>
          <w:p w14:paraId="747293B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6A99CD1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Remzo Čorbadžić</w:t>
            </w:r>
          </w:p>
        </w:tc>
        <w:tc>
          <w:tcPr>
            <w:tcW w:w="1502" w:type="dxa"/>
            <w:hideMark/>
          </w:tcPr>
          <w:p w14:paraId="295DBDB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0C436DC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14:paraId="11D6EE12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7D77D14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8A5499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80619B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14:paraId="1D15BAA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65A5860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1A13CF0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hideMark/>
          </w:tcPr>
          <w:p w14:paraId="04FB000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Udaljenost stambenog objekta od parcele veća od 300m</w:t>
            </w:r>
          </w:p>
        </w:tc>
      </w:tr>
      <w:tr w:rsidR="004F6B64" w:rsidRPr="00BA63D2" w14:paraId="1AF88A10" w14:textId="77777777" w:rsidTr="00956E58">
        <w:trPr>
          <w:trHeight w:val="585"/>
        </w:trPr>
        <w:tc>
          <w:tcPr>
            <w:tcW w:w="688" w:type="dxa"/>
            <w:hideMark/>
          </w:tcPr>
          <w:p w14:paraId="1FAB004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7E369AA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Fikreta Gagula</w:t>
            </w:r>
          </w:p>
        </w:tc>
        <w:tc>
          <w:tcPr>
            <w:tcW w:w="1502" w:type="dxa"/>
            <w:hideMark/>
          </w:tcPr>
          <w:p w14:paraId="0FD6EF7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43ADDED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004A5E1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40090BA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3610B0F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39624E9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0B6E0D0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hideMark/>
          </w:tcPr>
          <w:p w14:paraId="17F6063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5459CC9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hideMark/>
          </w:tcPr>
          <w:p w14:paraId="140B924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 xml:space="preserve">Udaljenost stambenog objekta </w:t>
            </w:r>
            <w:r w:rsidRPr="00BA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 parcele veća od 300m</w:t>
            </w:r>
          </w:p>
        </w:tc>
      </w:tr>
      <w:tr w:rsidR="004F6B64" w:rsidRPr="00BA63D2" w14:paraId="569EB234" w14:textId="77777777" w:rsidTr="00956E58">
        <w:trPr>
          <w:trHeight w:val="600"/>
        </w:trPr>
        <w:tc>
          <w:tcPr>
            <w:tcW w:w="688" w:type="dxa"/>
            <w:hideMark/>
          </w:tcPr>
          <w:p w14:paraId="4BD5457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4FD745F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Arnela Avdić</w:t>
            </w:r>
          </w:p>
        </w:tc>
        <w:tc>
          <w:tcPr>
            <w:tcW w:w="1502" w:type="dxa"/>
            <w:hideMark/>
          </w:tcPr>
          <w:p w14:paraId="10A3FD1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E31CF9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57F6E64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14:paraId="35EDBBD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C4CE75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2D5427E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14:paraId="108BE2C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hideMark/>
          </w:tcPr>
          <w:p w14:paraId="61868FB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0243CFD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14:paraId="7E88868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Udaljenost stambenog objekta od parcele veća od 300m</w:t>
            </w:r>
          </w:p>
        </w:tc>
      </w:tr>
      <w:tr w:rsidR="004F6B64" w:rsidRPr="00BA63D2" w14:paraId="6655B1D5" w14:textId="77777777" w:rsidTr="00956E58">
        <w:trPr>
          <w:trHeight w:val="300"/>
        </w:trPr>
        <w:tc>
          <w:tcPr>
            <w:tcW w:w="688" w:type="dxa"/>
            <w:hideMark/>
          </w:tcPr>
          <w:p w14:paraId="212763B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7F29096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Muamer Boloban</w:t>
            </w:r>
          </w:p>
        </w:tc>
        <w:tc>
          <w:tcPr>
            <w:tcW w:w="1502" w:type="dxa"/>
            <w:hideMark/>
          </w:tcPr>
          <w:p w14:paraId="645A3E1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750C961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7EE7418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08CAC3D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65C7240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23BE317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14:paraId="527C143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7D20837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635FF48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hideMark/>
          </w:tcPr>
          <w:p w14:paraId="73357EF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Obrt</w:t>
            </w:r>
          </w:p>
        </w:tc>
      </w:tr>
      <w:tr w:rsidR="004F6B64" w:rsidRPr="00BA63D2" w14:paraId="62D3DF23" w14:textId="77777777" w:rsidTr="00956E58">
        <w:trPr>
          <w:trHeight w:val="600"/>
        </w:trPr>
        <w:tc>
          <w:tcPr>
            <w:tcW w:w="688" w:type="dxa"/>
            <w:hideMark/>
          </w:tcPr>
          <w:p w14:paraId="0094376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511D7FD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Samija Jahić</w:t>
            </w:r>
          </w:p>
        </w:tc>
        <w:tc>
          <w:tcPr>
            <w:tcW w:w="1502" w:type="dxa"/>
            <w:hideMark/>
          </w:tcPr>
          <w:p w14:paraId="73BF5C9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hideMark/>
          </w:tcPr>
          <w:p w14:paraId="0F50C6B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28E4C9B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6C1BBD9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7F44F53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1381059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14:paraId="57C0695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hideMark/>
          </w:tcPr>
          <w:p w14:paraId="0B970A2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3C6C325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  <w:hideMark/>
          </w:tcPr>
          <w:p w14:paraId="1DD3D66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Udaljenost stambenog objekta od parcele veća od 300m</w:t>
            </w:r>
          </w:p>
        </w:tc>
      </w:tr>
      <w:tr w:rsidR="004F6B64" w:rsidRPr="00BA63D2" w14:paraId="0770379E" w14:textId="77777777" w:rsidTr="00956E58">
        <w:trPr>
          <w:trHeight w:val="600"/>
        </w:trPr>
        <w:tc>
          <w:tcPr>
            <w:tcW w:w="688" w:type="dxa"/>
            <w:hideMark/>
          </w:tcPr>
          <w:p w14:paraId="75243FB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0AAE49C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Amara Ćatić</w:t>
            </w:r>
          </w:p>
        </w:tc>
        <w:tc>
          <w:tcPr>
            <w:tcW w:w="1502" w:type="dxa"/>
            <w:hideMark/>
          </w:tcPr>
          <w:p w14:paraId="5B51CEA1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6C70E72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4261B0B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38C64B8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2A4D5AF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4A730B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4D048970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hideMark/>
          </w:tcPr>
          <w:p w14:paraId="421966E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638E78BF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  <w:hideMark/>
          </w:tcPr>
          <w:p w14:paraId="6BBB31B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Udaljenost stambenog objekta od parcele veća od 300m</w:t>
            </w:r>
          </w:p>
        </w:tc>
      </w:tr>
      <w:tr w:rsidR="004F6B64" w:rsidRPr="00BA63D2" w14:paraId="01133C8F" w14:textId="77777777" w:rsidTr="00956E58">
        <w:trPr>
          <w:trHeight w:val="300"/>
        </w:trPr>
        <w:tc>
          <w:tcPr>
            <w:tcW w:w="688" w:type="dxa"/>
            <w:hideMark/>
          </w:tcPr>
          <w:p w14:paraId="771269F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1877D9B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Nasija Demirović</w:t>
            </w:r>
          </w:p>
        </w:tc>
        <w:tc>
          <w:tcPr>
            <w:tcW w:w="1502" w:type="dxa"/>
            <w:hideMark/>
          </w:tcPr>
          <w:p w14:paraId="48E8D35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2700ACD7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5FF36DB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18C5463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6322CCE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491B5A23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14:paraId="395DCE9A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hideMark/>
          </w:tcPr>
          <w:p w14:paraId="5ECBB44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noWrap/>
            <w:hideMark/>
          </w:tcPr>
          <w:p w14:paraId="47CFC27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hideMark/>
          </w:tcPr>
          <w:p w14:paraId="08640B5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Parcela manjih dimenzija</w:t>
            </w:r>
          </w:p>
        </w:tc>
      </w:tr>
      <w:tr w:rsidR="004F6B64" w:rsidRPr="00BA63D2" w14:paraId="3DEE6247" w14:textId="77777777" w:rsidTr="00956E58">
        <w:trPr>
          <w:trHeight w:val="600"/>
        </w:trPr>
        <w:tc>
          <w:tcPr>
            <w:tcW w:w="688" w:type="dxa"/>
            <w:hideMark/>
          </w:tcPr>
          <w:p w14:paraId="5A06DF6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1159" w:type="dxa"/>
            <w:hideMark/>
          </w:tcPr>
          <w:p w14:paraId="54B5B874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Hanis Begluk</w:t>
            </w:r>
          </w:p>
        </w:tc>
        <w:tc>
          <w:tcPr>
            <w:tcW w:w="1502" w:type="dxa"/>
            <w:hideMark/>
          </w:tcPr>
          <w:p w14:paraId="5A72225D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hideMark/>
          </w:tcPr>
          <w:p w14:paraId="679D3D0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hideMark/>
          </w:tcPr>
          <w:p w14:paraId="163AF6F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hideMark/>
          </w:tcPr>
          <w:p w14:paraId="6F20DE6E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hideMark/>
          </w:tcPr>
          <w:p w14:paraId="5B022276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7BF0F67C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14:paraId="662CE948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hideMark/>
          </w:tcPr>
          <w:p w14:paraId="63FE6145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30E68669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8" w:type="dxa"/>
            <w:hideMark/>
          </w:tcPr>
          <w:p w14:paraId="16BF24AB" w14:textId="77777777" w:rsidR="004F6B64" w:rsidRPr="00BA63D2" w:rsidRDefault="004F6B64" w:rsidP="0095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2">
              <w:rPr>
                <w:rFonts w:ascii="Times New Roman" w:hAnsi="Times New Roman" w:cs="Times New Roman"/>
                <w:sz w:val="20"/>
                <w:szCs w:val="20"/>
              </w:rPr>
              <w:t xml:space="preserve">Zahtjev za postavku plastenika na općini Prozor </w:t>
            </w:r>
          </w:p>
        </w:tc>
      </w:tr>
    </w:tbl>
    <w:p w14:paraId="36B4DC49" w14:textId="77777777" w:rsidR="004F6B64" w:rsidRPr="00BA63D2" w:rsidRDefault="004F6B64">
      <w:pPr>
        <w:rPr>
          <w:rFonts w:ascii="Times New Roman" w:hAnsi="Times New Roman" w:cs="Times New Roman"/>
          <w:sz w:val="20"/>
          <w:szCs w:val="20"/>
        </w:rPr>
      </w:pPr>
    </w:p>
    <w:p w14:paraId="527280B8" w14:textId="77777777" w:rsidR="00BA63D2" w:rsidRPr="00BA63D2" w:rsidRDefault="00BA63D2" w:rsidP="00BA63D2">
      <w:pPr>
        <w:rPr>
          <w:rFonts w:ascii="Times New Roman" w:hAnsi="Times New Roman" w:cs="Times New Roman"/>
          <w:lang w:val="de-DE"/>
        </w:rPr>
      </w:pPr>
      <w:r w:rsidRPr="00BA63D2">
        <w:rPr>
          <w:rFonts w:ascii="Times New Roman" w:hAnsi="Times New Roman" w:cs="Times New Roman"/>
          <w:lang w:val="de-DE"/>
        </w:rPr>
        <w:t>*Kandidati koji su ispod crvene linije nisu zadovoljili kriterije Javnog poziva.</w:t>
      </w:r>
    </w:p>
    <w:p w14:paraId="3E97F7FC" w14:textId="62B8B0CB" w:rsidR="00BA63D2" w:rsidRDefault="00BA63D2" w:rsidP="00BA63D2">
      <w:pPr>
        <w:rPr>
          <w:rFonts w:ascii="Times New Roman" w:hAnsi="Times New Roman" w:cs="Times New Roman"/>
          <w:lang w:val="de-DE"/>
        </w:rPr>
      </w:pPr>
    </w:p>
    <w:p w14:paraId="62634279" w14:textId="14F9F6EC" w:rsidR="00956E58" w:rsidRDefault="00956E58" w:rsidP="00BA63D2">
      <w:pPr>
        <w:rPr>
          <w:rFonts w:ascii="Times New Roman" w:hAnsi="Times New Roman" w:cs="Times New Roman"/>
          <w:lang w:val="de-DE"/>
        </w:rPr>
      </w:pPr>
    </w:p>
    <w:p w14:paraId="548282D7" w14:textId="2DE25A68" w:rsidR="00956E58" w:rsidRDefault="00956E58" w:rsidP="00BA63D2">
      <w:pPr>
        <w:rPr>
          <w:rFonts w:ascii="Times New Roman" w:hAnsi="Times New Roman" w:cs="Times New Roman"/>
          <w:lang w:val="de-DE"/>
        </w:rPr>
      </w:pPr>
    </w:p>
    <w:p w14:paraId="5FB31BA0" w14:textId="7537ACC7" w:rsidR="00956E58" w:rsidRDefault="00956E58" w:rsidP="00BA63D2">
      <w:pPr>
        <w:rPr>
          <w:rFonts w:ascii="Times New Roman" w:hAnsi="Times New Roman" w:cs="Times New Roman"/>
          <w:lang w:val="de-DE"/>
        </w:rPr>
      </w:pPr>
    </w:p>
    <w:p w14:paraId="2D394CEF" w14:textId="77777777" w:rsidR="00956E58" w:rsidRPr="00BA63D2" w:rsidRDefault="00956E58" w:rsidP="00BA63D2">
      <w:pPr>
        <w:rPr>
          <w:rFonts w:ascii="Times New Roman" w:hAnsi="Times New Roman" w:cs="Times New Roman"/>
          <w:lang w:val="de-DE"/>
        </w:rPr>
      </w:pPr>
    </w:p>
    <w:p w14:paraId="6711645F" w14:textId="77777777" w:rsidR="00BA63D2" w:rsidRPr="00BA63D2" w:rsidRDefault="00BA63D2" w:rsidP="00BA63D2">
      <w:pPr>
        <w:ind w:left="142" w:hanging="142"/>
        <w:rPr>
          <w:rFonts w:ascii="Times New Roman" w:hAnsi="Times New Roman" w:cs="Times New Roman"/>
          <w:lang w:val="de-DE"/>
        </w:rPr>
      </w:pPr>
      <w:r w:rsidRPr="00BA63D2">
        <w:rPr>
          <w:rFonts w:ascii="Times New Roman" w:hAnsi="Times New Roman" w:cs="Times New Roman"/>
          <w:lang w:val="de-DE"/>
        </w:rPr>
        <w:lastRenderedPageBreak/>
        <w:t>Bodovnu listu sastavili članovi komisije:</w:t>
      </w:r>
    </w:p>
    <w:p w14:paraId="5D93381C" w14:textId="00AED6D0" w:rsidR="00BA63D2" w:rsidRPr="00BA63D2" w:rsidRDefault="00BA63D2" w:rsidP="00BA63D2">
      <w:pPr>
        <w:ind w:left="142" w:hanging="142"/>
        <w:rPr>
          <w:rFonts w:ascii="Times New Roman" w:hAnsi="Times New Roman" w:cs="Times New Roman"/>
          <w:lang w:val="de-DE"/>
        </w:rPr>
      </w:pPr>
      <w:r w:rsidRPr="00BA63D2">
        <w:rPr>
          <w:rFonts w:ascii="Times New Roman" w:hAnsi="Times New Roman" w:cs="Times New Roman"/>
          <w:lang w:val="de-DE"/>
        </w:rPr>
        <w:t xml:space="preserve">Muslim Aid: </w:t>
      </w:r>
      <w:r>
        <w:rPr>
          <w:rFonts w:ascii="Times New Roman" w:hAnsi="Times New Roman" w:cs="Times New Roman"/>
          <w:lang w:val="de-DE"/>
        </w:rPr>
        <w:t>Mersiha Zulčić</w:t>
      </w:r>
    </w:p>
    <w:p w14:paraId="73DC6DF9" w14:textId="56AA6F7F" w:rsidR="00BA63D2" w:rsidRPr="00BA63D2" w:rsidRDefault="00BA63D2" w:rsidP="00BA63D2">
      <w:pPr>
        <w:ind w:left="142" w:hanging="142"/>
        <w:rPr>
          <w:rFonts w:ascii="Times New Roman" w:hAnsi="Times New Roman" w:cs="Times New Roman"/>
          <w:lang w:val="de-DE"/>
        </w:rPr>
      </w:pPr>
      <w:r w:rsidRPr="00BA63D2">
        <w:rPr>
          <w:rFonts w:ascii="Times New Roman" w:hAnsi="Times New Roman" w:cs="Times New Roman"/>
          <w:lang w:val="de-DE"/>
        </w:rPr>
        <w:t>Općina Konjic: Lana Begtašević</w:t>
      </w:r>
    </w:p>
    <w:p w14:paraId="6A73E78F" w14:textId="722E5F29" w:rsidR="00BA63D2" w:rsidRPr="00BA63D2" w:rsidRDefault="00BA63D2" w:rsidP="00BA63D2">
      <w:pPr>
        <w:ind w:left="142" w:hanging="142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Savez poljoprivrednih udruženja</w:t>
      </w:r>
      <w:r w:rsidRPr="00BA63D2">
        <w:rPr>
          <w:rFonts w:ascii="Times New Roman" w:hAnsi="Times New Roman" w:cs="Times New Roman"/>
          <w:lang w:val="de-DE"/>
        </w:rPr>
        <w:t xml:space="preserve"> Konjic: </w:t>
      </w:r>
      <w:r>
        <w:rPr>
          <w:rFonts w:ascii="Times New Roman" w:hAnsi="Times New Roman" w:cs="Times New Roman"/>
          <w:lang w:val="de-DE"/>
        </w:rPr>
        <w:t>Alma Huseinbegović Radmanić</w:t>
      </w:r>
    </w:p>
    <w:p w14:paraId="07F2CCFF" w14:textId="77777777" w:rsidR="00BA63D2" w:rsidRPr="00BA63D2" w:rsidRDefault="00BA63D2" w:rsidP="00BA63D2">
      <w:pPr>
        <w:spacing w:before="240"/>
        <w:jc w:val="both"/>
        <w:rPr>
          <w:rFonts w:ascii="Times New Roman" w:hAnsi="Times New Roman" w:cs="Times New Roman"/>
        </w:rPr>
      </w:pPr>
    </w:p>
    <w:p w14:paraId="08AEF64E" w14:textId="0F0653DC" w:rsidR="00BA63D2" w:rsidRPr="0047588D" w:rsidRDefault="00BA63D2" w:rsidP="00BA63D2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47588D">
        <w:rPr>
          <w:rFonts w:ascii="Times New Roman" w:hAnsi="Times New Roman" w:cs="Times New Roman"/>
          <w:b/>
          <w:bCs/>
        </w:rPr>
        <w:t xml:space="preserve">DOSTAVITI:               </w:t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Pr="0047588D">
        <w:rPr>
          <w:rFonts w:ascii="Times New Roman" w:hAnsi="Times New Roman" w:cs="Times New Roman"/>
          <w:b/>
          <w:bCs/>
        </w:rPr>
        <w:tab/>
      </w:r>
      <w:r w:rsidR="0047588D" w:rsidRPr="0047588D">
        <w:rPr>
          <w:rFonts w:ascii="Times New Roman" w:hAnsi="Times New Roman" w:cs="Times New Roman"/>
          <w:b/>
          <w:bCs/>
        </w:rPr>
        <w:t xml:space="preserve">                N A Č E L N I K  O P Ć I N E</w:t>
      </w:r>
      <w:r w:rsidRPr="0047588D">
        <w:rPr>
          <w:rFonts w:ascii="Times New Roman" w:hAnsi="Times New Roman" w:cs="Times New Roman"/>
          <w:b/>
          <w:bCs/>
        </w:rPr>
        <w:tab/>
        <w:t xml:space="preserve"> </w:t>
      </w:r>
    </w:p>
    <w:p w14:paraId="3B2BD37F" w14:textId="77777777" w:rsidR="00BA63D2" w:rsidRPr="00BA63D2" w:rsidRDefault="00BA63D2" w:rsidP="00BA63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BA63D2">
        <w:rPr>
          <w:rFonts w:ascii="Times New Roman" w:hAnsi="Times New Roman" w:cs="Times New Roman"/>
          <w:lang w:val="pl-PL"/>
        </w:rPr>
        <w:t xml:space="preserve">Oglasna tabla Općine Konjic </w:t>
      </w:r>
    </w:p>
    <w:p w14:paraId="4B36D0EA" w14:textId="3D3B38F7" w:rsidR="00EF49B6" w:rsidRDefault="00BA63D2" w:rsidP="00BA63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BA63D2">
        <w:rPr>
          <w:rFonts w:ascii="Times New Roman" w:hAnsi="Times New Roman" w:cs="Times New Roman"/>
          <w:lang w:val="pl-PL"/>
        </w:rPr>
        <w:t xml:space="preserve">Web stranica Općine Konjic   </w:t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</w:r>
      <w:r w:rsidR="00EF49B6">
        <w:rPr>
          <w:rFonts w:ascii="Times New Roman" w:hAnsi="Times New Roman" w:cs="Times New Roman"/>
          <w:lang w:val="pl-PL"/>
        </w:rPr>
        <w:tab/>
        <w:t xml:space="preserve">            _____________________________</w:t>
      </w:r>
    </w:p>
    <w:p w14:paraId="1B5D7BB7" w14:textId="2D67E20E" w:rsidR="00BA63D2" w:rsidRPr="00BA63D2" w:rsidRDefault="00EF49B6" w:rsidP="00BA63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Savez poljoprivrednih udruženja Konjic</w:t>
      </w:r>
      <w:r w:rsidR="00BA63D2" w:rsidRPr="00BA63D2">
        <w:rPr>
          <w:rFonts w:ascii="Times New Roman" w:hAnsi="Times New Roman" w:cs="Times New Roman"/>
          <w:lang w:val="pl-PL"/>
        </w:rPr>
        <w:t xml:space="preserve">   </w:t>
      </w:r>
      <w:r w:rsidR="00BA63D2" w:rsidRPr="00BA63D2">
        <w:rPr>
          <w:rFonts w:ascii="Times New Roman" w:hAnsi="Times New Roman" w:cs="Times New Roman"/>
          <w:lang w:val="pl-PL"/>
        </w:rPr>
        <w:tab/>
      </w:r>
      <w:r w:rsidR="00BA63D2" w:rsidRPr="00BA63D2">
        <w:rPr>
          <w:rFonts w:ascii="Times New Roman" w:hAnsi="Times New Roman" w:cs="Times New Roman"/>
          <w:lang w:val="pl-PL"/>
        </w:rPr>
        <w:tab/>
      </w:r>
      <w:r w:rsidR="00BA63D2" w:rsidRPr="00BA63D2">
        <w:rPr>
          <w:rFonts w:ascii="Times New Roman" w:hAnsi="Times New Roman" w:cs="Times New Roman"/>
          <w:lang w:val="pl-PL"/>
        </w:rPr>
        <w:tab/>
      </w:r>
      <w:r w:rsidR="00BA63D2" w:rsidRPr="00BA63D2">
        <w:rPr>
          <w:rFonts w:ascii="Times New Roman" w:hAnsi="Times New Roman" w:cs="Times New Roman"/>
          <w:lang w:val="pl-PL"/>
        </w:rPr>
        <w:tab/>
      </w:r>
      <w:r w:rsidR="00BA63D2" w:rsidRPr="00BA63D2">
        <w:rPr>
          <w:rFonts w:ascii="Times New Roman" w:hAnsi="Times New Roman" w:cs="Times New Roman"/>
          <w:lang w:val="pl-PL"/>
        </w:rPr>
        <w:tab/>
        <w:t xml:space="preserve">                                                 </w:t>
      </w:r>
    </w:p>
    <w:p w14:paraId="35D98AF3" w14:textId="3077C9EB" w:rsidR="0047588D" w:rsidRPr="00DA3156" w:rsidRDefault="00BA63D2" w:rsidP="0047588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DA3156">
        <w:rPr>
          <w:rFonts w:ascii="Times New Roman" w:hAnsi="Times New Roman" w:cs="Times New Roman"/>
          <w:lang w:val="pt-BR"/>
        </w:rPr>
        <w:t>Muslim Aid</w:t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  <w:t xml:space="preserve">                 </w:t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</w:r>
      <w:r w:rsidRPr="00DA3156">
        <w:rPr>
          <w:rFonts w:ascii="Times New Roman" w:hAnsi="Times New Roman" w:cs="Times New Roman"/>
          <w:lang w:val="pt-BR"/>
        </w:rPr>
        <w:tab/>
        <w:t xml:space="preserve"> </w:t>
      </w:r>
      <w:r w:rsidR="00EF49B6" w:rsidRPr="00DA3156">
        <w:rPr>
          <w:rFonts w:ascii="Times New Roman" w:hAnsi="Times New Roman" w:cs="Times New Roman"/>
          <w:lang w:val="pt-BR"/>
        </w:rPr>
        <w:t xml:space="preserve">                          </w:t>
      </w:r>
      <w:r w:rsidR="00EF49B6" w:rsidRPr="00DA3156">
        <w:rPr>
          <w:rFonts w:ascii="Times New Roman" w:hAnsi="Times New Roman" w:cs="Times New Roman"/>
          <w:b/>
          <w:bCs/>
          <w:lang w:val="pt-BR"/>
        </w:rPr>
        <w:t>Osman Ćatić</w:t>
      </w:r>
    </w:p>
    <w:p w14:paraId="363C7484" w14:textId="4870BD1B" w:rsidR="00BA63D2" w:rsidRPr="00BA63D2" w:rsidRDefault="00BA63D2" w:rsidP="00BA63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BA63D2">
        <w:rPr>
          <w:rFonts w:ascii="Times New Roman" w:hAnsi="Times New Roman" w:cs="Times New Roman"/>
          <w:lang w:val="pl-PL"/>
        </w:rPr>
        <w:t xml:space="preserve">Službi                                                   </w:t>
      </w:r>
      <w:r w:rsidR="0047588D">
        <w:rPr>
          <w:rFonts w:ascii="Times New Roman" w:hAnsi="Times New Roman" w:cs="Times New Roman"/>
          <w:lang w:val="pl-PL"/>
        </w:rPr>
        <w:tab/>
      </w:r>
      <w:r w:rsidR="0047588D">
        <w:rPr>
          <w:rFonts w:ascii="Times New Roman" w:hAnsi="Times New Roman" w:cs="Times New Roman"/>
          <w:lang w:val="pl-PL"/>
        </w:rPr>
        <w:tab/>
      </w:r>
      <w:r w:rsidR="0047588D">
        <w:rPr>
          <w:rFonts w:ascii="Times New Roman" w:hAnsi="Times New Roman" w:cs="Times New Roman"/>
          <w:lang w:val="pl-PL"/>
        </w:rPr>
        <w:tab/>
      </w:r>
      <w:r w:rsidR="0047588D">
        <w:rPr>
          <w:rFonts w:ascii="Times New Roman" w:hAnsi="Times New Roman" w:cs="Times New Roman"/>
          <w:lang w:val="pl-PL"/>
        </w:rPr>
        <w:tab/>
      </w:r>
      <w:r w:rsidR="0047588D">
        <w:rPr>
          <w:rFonts w:ascii="Times New Roman" w:hAnsi="Times New Roman" w:cs="Times New Roman"/>
          <w:lang w:val="pl-PL"/>
        </w:rPr>
        <w:tab/>
      </w:r>
      <w:r w:rsidR="0047588D">
        <w:rPr>
          <w:rFonts w:ascii="Times New Roman" w:hAnsi="Times New Roman" w:cs="Times New Roman"/>
          <w:lang w:val="pl-PL"/>
        </w:rPr>
        <w:tab/>
      </w:r>
    </w:p>
    <w:p w14:paraId="484EC498" w14:textId="77777777" w:rsidR="00BA63D2" w:rsidRPr="00BA63D2" w:rsidRDefault="00BA63D2" w:rsidP="00BA63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BA63D2">
        <w:rPr>
          <w:rFonts w:ascii="Times New Roman" w:hAnsi="Times New Roman" w:cs="Times New Roman"/>
          <w:lang w:val="pl-PL"/>
        </w:rPr>
        <w:t>a/a</w:t>
      </w:r>
    </w:p>
    <w:p w14:paraId="10D8D07E" w14:textId="77777777" w:rsidR="00BA63D2" w:rsidRPr="00BA63D2" w:rsidRDefault="00BA63D2" w:rsidP="00BA63D2">
      <w:pPr>
        <w:jc w:val="center"/>
        <w:rPr>
          <w:rFonts w:ascii="Times New Roman" w:hAnsi="Times New Roman" w:cs="Times New Roman"/>
        </w:rPr>
      </w:pPr>
    </w:p>
    <w:p w14:paraId="6F20A54D" w14:textId="1B10B965" w:rsidR="00BA63D2" w:rsidRDefault="00BA63D2">
      <w:pPr>
        <w:rPr>
          <w:rFonts w:ascii="Times New Roman" w:hAnsi="Times New Roman" w:cs="Times New Roman"/>
          <w:sz w:val="20"/>
          <w:szCs w:val="20"/>
        </w:rPr>
      </w:pPr>
    </w:p>
    <w:p w14:paraId="6BA50805" w14:textId="636C4457" w:rsidR="00CE0555" w:rsidRDefault="00CE0555">
      <w:pPr>
        <w:rPr>
          <w:rFonts w:ascii="Times New Roman" w:hAnsi="Times New Roman" w:cs="Times New Roman"/>
          <w:sz w:val="20"/>
          <w:szCs w:val="20"/>
        </w:rPr>
      </w:pPr>
    </w:p>
    <w:p w14:paraId="4830B13A" w14:textId="0F0BE2ED" w:rsidR="00CE0555" w:rsidRDefault="00CE05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257" w:type="dxa"/>
        <w:jc w:val="center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4465"/>
        <w:gridCol w:w="4086"/>
      </w:tblGrid>
      <w:tr w:rsidR="00CE0555" w:rsidRPr="004F6B64" w14:paraId="1A8E9C52" w14:textId="77777777" w:rsidTr="00956E58">
        <w:trPr>
          <w:trHeight w:val="1105"/>
          <w:jc w:val="center"/>
        </w:trPr>
        <w:tc>
          <w:tcPr>
            <w:tcW w:w="3706" w:type="dxa"/>
          </w:tcPr>
          <w:p w14:paraId="67E2B985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Maršala Tita br.62</w:t>
            </w:r>
          </w:p>
          <w:p w14:paraId="7FF4167A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88400 Konjic</w:t>
            </w:r>
          </w:p>
          <w:p w14:paraId="520F4D7D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Bosna i Hercegovina</w:t>
            </w:r>
          </w:p>
          <w:p w14:paraId="301CA853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4465" w:type="dxa"/>
          </w:tcPr>
          <w:p w14:paraId="567251EA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Telefon: +387 (0)36 712 200</w:t>
            </w:r>
          </w:p>
          <w:p w14:paraId="7ABD6F12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Fax:       +387 (0)36 729 813</w:t>
            </w:r>
          </w:p>
          <w:p w14:paraId="505B096A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 xml:space="preserve">E-mail: </w:t>
            </w:r>
            <w:smartTag w:uri="urn:schemas-microsoft-com:office:smarttags" w:element="PersonName">
              <w:r w:rsidRPr="004F6B64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val="pt-BR"/>
                </w:rPr>
                <w:t>opcina.konjic@konjic.ba</w:t>
              </w:r>
            </w:smartTag>
          </w:p>
          <w:p w14:paraId="4F84F55C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Web: http://www.konjic.ba</w:t>
            </w:r>
          </w:p>
        </w:tc>
        <w:tc>
          <w:tcPr>
            <w:tcW w:w="4086" w:type="dxa"/>
          </w:tcPr>
          <w:p w14:paraId="3AC599B2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49A6223F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PB: 07140955</w:t>
            </w:r>
          </w:p>
          <w:p w14:paraId="057CA9E6" w14:textId="77777777" w:rsidR="00CE0555" w:rsidRPr="004F6B64" w:rsidRDefault="00CE0555" w:rsidP="00956E5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F6B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ID: 4227204140005</w:t>
            </w:r>
          </w:p>
        </w:tc>
      </w:tr>
    </w:tbl>
    <w:p w14:paraId="6FC807DE" w14:textId="77777777" w:rsidR="00CE0555" w:rsidRPr="00BA63D2" w:rsidRDefault="00CE0555">
      <w:pPr>
        <w:rPr>
          <w:rFonts w:ascii="Times New Roman" w:hAnsi="Times New Roman" w:cs="Times New Roman"/>
          <w:sz w:val="20"/>
          <w:szCs w:val="20"/>
        </w:rPr>
      </w:pPr>
    </w:p>
    <w:sectPr w:rsidR="00CE0555" w:rsidRPr="00BA63D2" w:rsidSect="00314B3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AEDB" w14:textId="77777777" w:rsidR="0067163B" w:rsidRDefault="0067163B" w:rsidP="004F6B64">
      <w:pPr>
        <w:spacing w:after="0" w:line="240" w:lineRule="auto"/>
      </w:pPr>
      <w:r>
        <w:separator/>
      </w:r>
    </w:p>
  </w:endnote>
  <w:endnote w:type="continuationSeparator" w:id="0">
    <w:p w14:paraId="0DB3C616" w14:textId="77777777" w:rsidR="0067163B" w:rsidRDefault="0067163B" w:rsidP="004F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8A63" w14:textId="77777777" w:rsidR="0067163B" w:rsidRDefault="0067163B" w:rsidP="004F6B64">
      <w:pPr>
        <w:spacing w:after="0" w:line="240" w:lineRule="auto"/>
      </w:pPr>
      <w:r>
        <w:separator/>
      </w:r>
    </w:p>
  </w:footnote>
  <w:footnote w:type="continuationSeparator" w:id="0">
    <w:p w14:paraId="4278C3F5" w14:textId="77777777" w:rsidR="0067163B" w:rsidRDefault="0067163B" w:rsidP="004F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9" w:type="dxa"/>
      <w:jc w:val="center"/>
      <w:tblLook w:val="01E0" w:firstRow="1" w:lastRow="1" w:firstColumn="1" w:lastColumn="1" w:noHBand="0" w:noVBand="0"/>
    </w:tblPr>
    <w:tblGrid>
      <w:gridCol w:w="2238"/>
      <w:gridCol w:w="4731"/>
      <w:gridCol w:w="4690"/>
    </w:tblGrid>
    <w:tr w:rsidR="00956E58" w:rsidRPr="004F6B64" w14:paraId="55932984" w14:textId="77777777" w:rsidTr="00956E58">
      <w:trPr>
        <w:trHeight w:val="897"/>
        <w:jc w:val="center"/>
      </w:trPr>
      <w:tc>
        <w:tcPr>
          <w:tcW w:w="2238" w:type="dxa"/>
          <w:tcBorders>
            <w:bottom w:val="double" w:sz="4" w:space="0" w:color="auto"/>
          </w:tcBorders>
          <w:shd w:val="clear" w:color="auto" w:fill="auto"/>
        </w:tcPr>
        <w:p w14:paraId="367DC150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  <w:p w14:paraId="116DE4FE" w14:textId="77777777" w:rsidR="00956E58" w:rsidRPr="004F6B64" w:rsidRDefault="00956E58" w:rsidP="004F6B6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  <w:object w:dxaOrig="1602" w:dyaOrig="1794" w14:anchorId="5E94B8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54pt;height:60.75pt">
                <v:imagedata r:id="rId1" o:title=""/>
              </v:shape>
              <o:OLEObject Type="Embed" ProgID="CorelDRAW.Graphic.10" ShapeID="_x0000_i1036" DrawAspect="Content" ObjectID="_1684562728" r:id="rId2"/>
            </w:object>
          </w:r>
        </w:p>
      </w:tc>
      <w:tc>
        <w:tcPr>
          <w:tcW w:w="4731" w:type="dxa"/>
          <w:tcBorders>
            <w:bottom w:val="double" w:sz="4" w:space="0" w:color="auto"/>
          </w:tcBorders>
          <w:shd w:val="clear" w:color="auto" w:fill="auto"/>
        </w:tcPr>
        <w:p w14:paraId="3FF6B053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</w:pPr>
        </w:p>
        <w:p w14:paraId="75D74800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  <w:t>Bosna i Hercegovina</w:t>
          </w:r>
        </w:p>
        <w:p w14:paraId="5EF21EC3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  <w:t>Federacija Bosne i Hercegovine</w:t>
          </w:r>
        </w:p>
        <w:p w14:paraId="0992F4F0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  <w:t>Hercegovačko – neretvanski kanton</w:t>
          </w:r>
        </w:p>
        <w:p w14:paraId="65CB4359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  <w:t>Općina Konjic</w:t>
          </w:r>
        </w:p>
        <w:p w14:paraId="41E394F5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  <w:t>NAČELNIK</w:t>
          </w:r>
        </w:p>
        <w:p w14:paraId="52D65CDC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pl-PL"/>
            </w:rPr>
          </w:pPr>
        </w:p>
      </w:tc>
      <w:tc>
        <w:tcPr>
          <w:tcW w:w="4690" w:type="dxa"/>
          <w:tcBorders>
            <w:bottom w:val="double" w:sz="4" w:space="0" w:color="auto"/>
          </w:tcBorders>
          <w:shd w:val="clear" w:color="auto" w:fill="auto"/>
        </w:tcPr>
        <w:p w14:paraId="04B5464F" w14:textId="77777777" w:rsidR="00956E58" w:rsidRPr="004F6B64" w:rsidRDefault="00956E58" w:rsidP="004F6B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16"/>
              <w:lang w:val="pl-PL"/>
            </w:rPr>
          </w:pPr>
        </w:p>
        <w:p w14:paraId="3956E4C5" w14:textId="73CB5316" w:rsidR="00956E58" w:rsidRPr="004F6B64" w:rsidRDefault="00956E58" w:rsidP="004F6B64">
          <w:pPr>
            <w:tabs>
              <w:tab w:val="center" w:pos="2750"/>
              <w:tab w:val="right" w:pos="5501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val="en-GB"/>
            </w:rPr>
          </w:pPr>
          <w:r w:rsidRPr="004F6B64">
            <w:rPr>
              <w:rFonts w:ascii="Times New Roman" w:eastAsia="Times New Roman" w:hAnsi="Times New Roman" w:cs="Times New Roman"/>
              <w:sz w:val="20"/>
              <w:szCs w:val="16"/>
              <w:lang w:val="en-GB"/>
            </w:rPr>
            <w:tab/>
          </w:r>
          <w:r w:rsidRPr="004F6B64">
            <w:rPr>
              <w:rFonts w:ascii="Times New Roman" w:eastAsia="Times New Roman" w:hAnsi="Times New Roman" w:cs="Times New Roman"/>
              <w:noProof/>
              <w:sz w:val="20"/>
              <w:szCs w:val="16"/>
              <w:lang w:val="en-GB"/>
            </w:rPr>
            <w:drawing>
              <wp:inline distT="0" distB="0" distL="0" distR="0" wp14:anchorId="0A7B47CA" wp14:editId="3F4C7904">
                <wp:extent cx="15906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E4D3F7" w14:textId="77777777" w:rsidR="00956E58" w:rsidRDefault="0095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4B64"/>
    <w:multiLevelType w:val="hybridMultilevel"/>
    <w:tmpl w:val="3636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6018"/>
    <w:multiLevelType w:val="hybridMultilevel"/>
    <w:tmpl w:val="90B28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30"/>
    <w:rsid w:val="00311447"/>
    <w:rsid w:val="00314B30"/>
    <w:rsid w:val="0047588D"/>
    <w:rsid w:val="004F6B64"/>
    <w:rsid w:val="0067163B"/>
    <w:rsid w:val="00886556"/>
    <w:rsid w:val="00956E58"/>
    <w:rsid w:val="009C51CC"/>
    <w:rsid w:val="00BA63D2"/>
    <w:rsid w:val="00CE0555"/>
    <w:rsid w:val="00D67825"/>
    <w:rsid w:val="00DA3156"/>
    <w:rsid w:val="00DF18A1"/>
    <w:rsid w:val="00E83B2A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7C6207"/>
  <w15:chartTrackingRefBased/>
  <w15:docId w15:val="{4EAC708B-861A-4D5F-88AF-ECF0806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64"/>
  </w:style>
  <w:style w:type="paragraph" w:styleId="Footer">
    <w:name w:val="footer"/>
    <w:basedOn w:val="Normal"/>
    <w:link w:val="FooterChar"/>
    <w:uiPriority w:val="99"/>
    <w:unhideWhenUsed/>
    <w:rsid w:val="004F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D0AE-8890-4652-9164-73B44459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Begtašević-Velagić</dc:creator>
  <cp:keywords/>
  <dc:description/>
  <cp:lastModifiedBy>Lana Begtašević-Velagić</cp:lastModifiedBy>
  <cp:revision>10</cp:revision>
  <cp:lastPrinted>2021-06-07T06:51:00Z</cp:lastPrinted>
  <dcterms:created xsi:type="dcterms:W3CDTF">2021-06-07T05:59:00Z</dcterms:created>
  <dcterms:modified xsi:type="dcterms:W3CDTF">2021-06-07T07:19:00Z</dcterms:modified>
</cp:coreProperties>
</file>